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23" w:rsidRDefault="008E1DD5">
      <w:r>
        <w:t xml:space="preserve">1 – (15 points) </w:t>
      </w:r>
      <w:proofErr w:type="gramStart"/>
      <w:r>
        <w:t>An</w:t>
      </w:r>
      <w:proofErr w:type="gramEnd"/>
      <w:r>
        <w:t xml:space="preserve"> annuity with payments at the end of each quarter pays $200 for the first two years, $300 for the third year, and $400 for the last 3 years. Find the present value of these payments at a nominal rate of interest of 8% compounded quarterly.</w:t>
      </w:r>
    </w:p>
    <w:p w:rsidR="008E1DD5" w:rsidRDefault="008E1DD5">
      <w:r>
        <w:t xml:space="preserve">2 – (15 points) </w:t>
      </w:r>
      <w:proofErr w:type="spellStart"/>
      <w:r>
        <w:t>Fouad</w:t>
      </w:r>
      <w:proofErr w:type="spellEnd"/>
      <w:r>
        <w:t xml:space="preserve"> has made semi-annual deposits of $500 for 5 years at the beginning of each 6 months into a saving fund paying interest at 6% compounded semi-annually. What semi-annual deposits should be made at the beginning of each 6 months for the next 2 years to bring the balance up to $10,000 at the end of the 7 years?</w:t>
      </w:r>
    </w:p>
    <w:p w:rsidR="008E1DD5" w:rsidRDefault="008E1DD5">
      <w:r>
        <w:t>3 – (20 points) A couple deposited $300 every 3 months in a fund paying interest at 6% convertible quarterly. The first deposit was made on June 1, 2004; the last deposit on March 1, 2007. Find the value of the fund on:</w:t>
      </w:r>
    </w:p>
    <w:p w:rsidR="008E1DD5" w:rsidRDefault="008E1DD5">
      <w:r>
        <w:tab/>
        <w:t>a) September 1, 2006</w:t>
      </w:r>
    </w:p>
    <w:p w:rsidR="008E1DD5" w:rsidRDefault="008E1DD5">
      <w:r>
        <w:tab/>
        <w:t>b) March 1, 2009</w:t>
      </w:r>
    </w:p>
    <w:p w:rsidR="008E1DD5" w:rsidRDefault="008E1DD5">
      <w:pPr>
        <w:rPr>
          <w:vertAlign w:val="superscript"/>
        </w:rPr>
      </w:pPr>
      <w:r>
        <w:t>4 – (15 points) A level perpetuity-immediate is to be shared by A, B, and C. During the first 2n years, A and B share each payment equally. All payments thereafter revert to C. The ratio of the present value of C’s share to that of A’s share is 2/3. Find (1+i</w:t>
      </w:r>
      <w:proofErr w:type="gramStart"/>
      <w:r>
        <w:t>)</w:t>
      </w:r>
      <w:r w:rsidRPr="008E1DD5">
        <w:rPr>
          <w:vertAlign w:val="superscript"/>
        </w:rPr>
        <w:t>n</w:t>
      </w:r>
      <w:proofErr w:type="gramEnd"/>
    </w:p>
    <w:p w:rsidR="008E1DD5" w:rsidRDefault="008E1DD5">
      <w:r>
        <w:t xml:space="preserve">5 – (15 points) </w:t>
      </w:r>
      <w:proofErr w:type="gramStart"/>
      <w:r>
        <w:t>A</w:t>
      </w:r>
      <w:proofErr w:type="gramEnd"/>
      <w:r>
        <w:t xml:space="preserve"> dealer sells a television for $570. He will allow you to buy it for $240 down payment, with the balance to be paid in $30 monthly instalments for a year at the end of each month. If the interest is compounded monthly, what is the nominal rate of interest?</w:t>
      </w:r>
    </w:p>
    <w:p w:rsidR="008E1DD5" w:rsidRDefault="008E1DD5">
      <w:r>
        <w:t xml:space="preserve">6 – (20 points) </w:t>
      </w:r>
      <w:proofErr w:type="gramStart"/>
      <w:r>
        <w:t>How</w:t>
      </w:r>
      <w:proofErr w:type="gramEnd"/>
      <w:r>
        <w:t xml:space="preserve"> much money is needed to establish a scholarship fund paying $1,500 </w:t>
      </w:r>
      <w:r w:rsidR="008F6909">
        <w:t xml:space="preserve">(annually) </w:t>
      </w:r>
      <w:r>
        <w:t xml:space="preserve">starting at the end of the </w:t>
      </w:r>
      <w:r w:rsidR="008F6909">
        <w:t>7</w:t>
      </w:r>
      <w:r w:rsidR="008F6909" w:rsidRPr="008F6909">
        <w:rPr>
          <w:vertAlign w:val="superscript"/>
        </w:rPr>
        <w:t>th</w:t>
      </w:r>
      <w:r w:rsidR="008F6909">
        <w:t xml:space="preserve"> year if the fund will earn a nominal rate of:</w:t>
      </w:r>
    </w:p>
    <w:p w:rsidR="008F6909" w:rsidRDefault="008F6909">
      <w:r>
        <w:tab/>
        <w:t xml:space="preserve">a) </w:t>
      </w:r>
      <w:proofErr w:type="gramStart"/>
      <w:r>
        <w:t>interest</w:t>
      </w:r>
      <w:proofErr w:type="gramEnd"/>
      <w:r>
        <w:t xml:space="preserve"> of 8% convertible quarterly?</w:t>
      </w:r>
    </w:p>
    <w:p w:rsidR="008F6909" w:rsidRPr="008E1DD5" w:rsidRDefault="008F6909">
      <w:r>
        <w:tab/>
        <w:t xml:space="preserve">b) </w:t>
      </w:r>
      <w:proofErr w:type="gramStart"/>
      <w:r>
        <w:t>discount</w:t>
      </w:r>
      <w:proofErr w:type="gramEnd"/>
      <w:r>
        <w:t xml:space="preserve"> of 8% convertible quarterly?</w:t>
      </w:r>
    </w:p>
    <w:sectPr w:rsidR="008F6909" w:rsidRPr="008E1DD5" w:rsidSect="005F0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E1DD5"/>
    <w:rsid w:val="0024695F"/>
    <w:rsid w:val="005F0FA0"/>
    <w:rsid w:val="008E1DD5"/>
    <w:rsid w:val="008F6909"/>
    <w:rsid w:val="00A0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Romacrete</dc:creator>
  <cp:keywords/>
  <dc:description/>
  <cp:lastModifiedBy>Romacrete</cp:lastModifiedBy>
  <cp:revision>3</cp:revision>
  <dcterms:created xsi:type="dcterms:W3CDTF">2011-05-13T23:28:00Z</dcterms:created>
  <dcterms:modified xsi:type="dcterms:W3CDTF">2011-05-13T23:39:00Z</dcterms:modified>
</cp:coreProperties>
</file>